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B9E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u w:val="none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u w:val="none"/>
          <w:bdr w:val="none" w:color="auto" w:sz="0" w:space="0"/>
        </w:rPr>
        <w:t>深圳市宝安区企业服务中心关于开展2024年企业知识产权质押贷款利息补贴项目申报工作的通知</w:t>
      </w:r>
    </w:p>
    <w:bookmarkEnd w:id="0"/>
    <w:p w14:paraId="12BCE0D9">
      <w:pPr>
        <w:keepNext w:val="0"/>
        <w:keepLines w:val="0"/>
        <w:widowControl/>
        <w:suppressLineNumbers w:val="0"/>
        <w:spacing w:before="21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发布时间：2024-12-06|发布来源：深圳市宝安区企业服务中心</w:t>
      </w:r>
    </w:p>
    <w:p w14:paraId="3652227D">
      <w:pPr>
        <w:keepNext w:val="0"/>
        <w:keepLines w:val="0"/>
        <w:widowControl/>
        <w:suppressLineNumbers w:val="0"/>
        <w:spacing w:before="21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通知 | 申报|一键申报</w:t>
      </w:r>
    </w:p>
    <w:p w14:paraId="773366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各相关企业：</w:t>
      </w:r>
    </w:p>
    <w:p w14:paraId="2D1341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根据有关文件精神，现开展2024年企业知识产权质押贷款利息补贴项目申报工作，相关通知如下：</w:t>
      </w:r>
    </w:p>
    <w:p w14:paraId="7C470E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一、支持内容 </w:t>
      </w:r>
    </w:p>
    <w:p w14:paraId="692A1A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对规模以上国家高新技术企业、规模以上工业企业，通过宝安金融超市合作银行获得知识产权质押贷款的，按实际支付利息及担保、保险、评估费用的一定比例给予资助。</w:t>
      </w:r>
    </w:p>
    <w:p w14:paraId="2DD90D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二、申报条件</w:t>
      </w:r>
    </w:p>
    <w:p w14:paraId="4410EC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1.具备独立法人资格，在宝安区开展实际经营活动的规模以上国家高新技术企业、规模以上工业企业。</w:t>
      </w:r>
    </w:p>
    <w:p w14:paraId="52469A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2.企业为知识产权权利人，通过宝安区金融超市合作银行获得知识产权质押贷款。</w:t>
      </w:r>
    </w:p>
    <w:p w14:paraId="06F1DC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3.企业获得贷款为人民币贷款，已于2023年内结清，且连续使用不低于9个月。</w:t>
      </w:r>
    </w:p>
    <w:p w14:paraId="5F8CD5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4.贷款申请主体一般为单一企业；若含其他共同借款人，共同借款人有且仅为企业法定代表人（贷款资金需发放至企业账户）。</w:t>
      </w:r>
    </w:p>
    <w:p w14:paraId="0F7ABE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三、申报方式</w:t>
      </w:r>
    </w:p>
    <w:p w14:paraId="17ACF9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本次项目采取网上申报方式，申报主体在申报期限内登录宝安区亲清政企服务直达平台（https://qqzq.baoan.gov.cn）搜索申报项目“企业知识产权质押贷款利息补贴”，根据要求在线填报相关材料。</w:t>
      </w:r>
    </w:p>
    <w:p w14:paraId="62F188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四、申报时限</w:t>
      </w:r>
    </w:p>
    <w:p w14:paraId="06371C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网上申报时间：2024年12月6日一12月26日</w:t>
      </w:r>
    </w:p>
    <w:p w14:paraId="487C9F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五、申报材料</w:t>
      </w:r>
    </w:p>
    <w:p w14:paraId="7C4624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1.项目申请表。</w:t>
      </w:r>
    </w:p>
    <w:p w14:paraId="768F75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2.统一社会信用代码营业执照复印件、法定代表人身份证明书、法定代表人授权委托证明书、法定代表人身份证复印件、项目经办人身份证复印件、银行开户证明。</w:t>
      </w:r>
    </w:p>
    <w:p w14:paraId="47CC65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3.授信合同或贷款合同、借款借据或放款回单、还本付息相关单据凭证。</w:t>
      </w:r>
    </w:p>
    <w:p w14:paraId="282335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4.质押合同、知识产权质押证明（如质权登记证书、质押登记通知书等）。</w:t>
      </w:r>
    </w:p>
    <w:p w14:paraId="7EFE3F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5.申请担保、保证保险、评估费用补贴的，应提供相关合同及发票或对应的银行回单凭证等材料。</w:t>
      </w:r>
    </w:p>
    <w:p w14:paraId="23A4FB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6.银行出具的企业贷款结清证明。</w:t>
      </w:r>
    </w:p>
    <w:p w14:paraId="59D991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7.其他必要的申请材料。</w:t>
      </w:r>
    </w:p>
    <w:p w14:paraId="48AE6F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六、补充事项</w:t>
      </w:r>
    </w:p>
    <w:p w14:paraId="1B5D56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1.宝安金融超市合作银行有：国家开发银行、工商银行、农业银行、中国银行、建设银行、交通银行、邮政储蓄银行、深圳农村商业银行、平安银行、招商银行、兴业银行、中信银行、光大银行、宁波银行、华夏银行、广发银行、北京银行、上海银行、江苏银行、广东华兴银行、宝安桂银村镇银行、宝安融兴村镇银行、浦发银行、杭州银行、东莞银行、渤海银行、徽商银行、微众银行、渣打银行、民生银行、珠海华润银行、广州银行；以上银行包括其深圳地区总部、分行及分支机构。</w:t>
      </w:r>
    </w:p>
    <w:p w14:paraId="457646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2.同一贷款不可重复申报我区其他贴息项目。</w:t>
      </w:r>
    </w:p>
    <w:p w14:paraId="661F01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七、咨询联系电话</w:t>
      </w:r>
    </w:p>
    <w:p w14:paraId="4103AF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业务咨询：0755-27848401、27660127、27209979</w:t>
      </w:r>
    </w:p>
    <w:p w14:paraId="0FB712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技术咨询：登录宝安区亲清政企服务直达平台首页点击咨询人工客服。</w:t>
      </w:r>
    </w:p>
    <w:p w14:paraId="22B7CE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我中心从未委托任何机构或个人代理项目申报事宜，请申报单位自主申报。我中心将严格按照标准和程序受理申请，不收取任何费用。如有任何机构或个人假借我中心工作人员名义向企业收取费用的，请知情者向我中心举报。 </w:t>
      </w:r>
    </w:p>
    <w:p w14:paraId="5AB91F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righ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深圳市宝安区企业服务中心</w:t>
      </w:r>
    </w:p>
    <w:p w14:paraId="43A73F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98" w:beforeAutospacing="0" w:after="498" w:afterAutospacing="0" w:line="630" w:lineRule="atLeast"/>
        <w:ind w:left="0" w:right="0"/>
        <w:jc w:val="right"/>
        <w:rPr>
          <w:rFonts w:hint="eastAsia" w:ascii="微软雅黑" w:hAnsi="微软雅黑" w:eastAsia="微软雅黑" w:cs="微软雅黑"/>
          <w:i w:val="0"/>
          <w:iCs w:val="0"/>
          <w:color w:val="424242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u w:val="none"/>
          <w:bdr w:val="none" w:color="auto" w:sz="0" w:space="0"/>
          <w:shd w:val="clear" w:fill="FFFFFF"/>
        </w:rPr>
        <w:t>　　2024年12月5日</w:t>
      </w:r>
    </w:p>
    <w:p w14:paraId="07EC59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47A8C"/>
    <w:rsid w:val="78E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2024-12-09T03:09:00Z</dcterms:created>
  <dc:creator>柒芪杞讫</dc:creator>
  <cp:lastModifiedBy>柒芪杞讫</cp:lastModifiedBy>
  <dcterms:modified xsi:type="dcterms:W3CDTF">2024-12-09T03:09:43Z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C36B2C57155B4646A6B68AB0C2103C69_11</vt:lpwstr>
  </property>
</Properties>
</file>