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技术先进型服务企业核心信息变更申报表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000"/>
        <w:gridCol w:w="1526"/>
        <w:gridCol w:w="2625"/>
        <w:gridCol w:w="74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企业名称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统一社会信用代码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联系电话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技术先进型服务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企业备案编号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0"/>
              </w:rPr>
              <w:t>发证日期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企业名称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企业注册地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服务业务范围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其他内容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□合并  □分立  □重组  □转业  □迁移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上年末职工总数（人）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上年末具有大专以上学历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人员数（人）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上年末总收入（万元）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上年末技术先进型服务业务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收入（万元）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7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上年末离岸服务外包业务收入（万元）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8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我公司填报的《技术先进型服务企业核心信息变更申报表》内容及所有佐证材料真实有效，并对以上内容及材料的真实性承担法律责任。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5040" w:firstLineChars="21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5280" w:firstLineChars="2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5280" w:firstLineChars="2200"/>
              <w:textAlignment w:val="auto"/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/>
    <w:p>
      <w:pPr>
        <w:rPr>
          <w:rFonts w:hint="eastAsia" w:eastAsia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100CE6"/>
    <w:rsid w:val="002457FC"/>
    <w:rsid w:val="00402979"/>
    <w:rsid w:val="00634192"/>
    <w:rsid w:val="00634BAB"/>
    <w:rsid w:val="008E510A"/>
    <w:rsid w:val="00901A25"/>
    <w:rsid w:val="009251AA"/>
    <w:rsid w:val="00A66426"/>
    <w:rsid w:val="00A84C40"/>
    <w:rsid w:val="36EF72D8"/>
    <w:rsid w:val="5BFEA884"/>
    <w:rsid w:val="6BBBD7FD"/>
    <w:rsid w:val="74F15740"/>
    <w:rsid w:val="7DFF43DD"/>
    <w:rsid w:val="7E3CB51C"/>
    <w:rsid w:val="BFA6118F"/>
    <w:rsid w:val="BFEF8FE9"/>
    <w:rsid w:val="CF55A01D"/>
    <w:rsid w:val="F6EB1DD9"/>
    <w:rsid w:val="FC9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next w:val="1"/>
    <w:link w:val="7"/>
    <w:qFormat/>
    <w:uiPriority w:val="1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kern w:val="2"/>
      <w:sz w:val="44"/>
      <w:szCs w:val="32"/>
      <w:lang w:val="en-US" w:eastAsia="zh-CN" w:bidi="ar-SA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paragraph" w:customStyle="1" w:styleId="8">
    <w:name w:val="标题-自用"/>
    <w:next w:val="9"/>
    <w:link w:val="10"/>
    <w:qFormat/>
    <w:uiPriority w:val="0"/>
    <w:pPr>
      <w:spacing w:line="560" w:lineRule="exact"/>
      <w:jc w:val="center"/>
      <w:outlineLvl w:val="0"/>
    </w:pPr>
    <w:rPr>
      <w:rFonts w:eastAsia="方正小标宋_GBK" w:asciiTheme="minorHAnsi" w:hAnsiTheme="minorHAnsi" w:cstheme="minorBidi"/>
      <w:kern w:val="2"/>
      <w:sz w:val="44"/>
      <w:szCs w:val="44"/>
      <w:lang w:val="en-US" w:eastAsia="zh-CN" w:bidi="ar-SA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标题-自用 字符"/>
    <w:basedOn w:val="6"/>
    <w:link w:val="8"/>
    <w:qFormat/>
    <w:uiPriority w:val="0"/>
    <w:rPr>
      <w:rFonts w:eastAsia="方正小标宋_GBK"/>
      <w:sz w:val="44"/>
      <w:szCs w:val="44"/>
    </w:rPr>
  </w:style>
  <w:style w:type="paragraph" w:customStyle="1" w:styleId="11">
    <w:name w:val="正文-自用"/>
    <w:basedOn w:val="9"/>
    <w:link w:val="12"/>
    <w:qFormat/>
    <w:uiPriority w:val="0"/>
    <w:pPr>
      <w:wordWrap w:val="0"/>
      <w:spacing w:line="560" w:lineRule="exact"/>
      <w:ind w:firstLine="200" w:firstLineChars="200"/>
    </w:pPr>
    <w:rPr>
      <w:rFonts w:eastAsia="仿宋_GB2312"/>
      <w:sz w:val="32"/>
    </w:rPr>
  </w:style>
  <w:style w:type="character" w:customStyle="1" w:styleId="12">
    <w:name w:val="正文-自用 字符"/>
    <w:basedOn w:val="6"/>
    <w:link w:val="11"/>
    <w:qFormat/>
    <w:uiPriority w:val="0"/>
    <w:rPr>
      <w:rFonts w:eastAsia="仿宋_GB2312"/>
      <w:sz w:val="32"/>
    </w:rPr>
  </w:style>
  <w:style w:type="paragraph" w:customStyle="1" w:styleId="13">
    <w:name w:val="一级标题"/>
    <w:next w:val="11"/>
    <w:link w:val="14"/>
    <w:qFormat/>
    <w:uiPriority w:val="0"/>
    <w:pPr>
      <w:spacing w:line="560" w:lineRule="exact"/>
      <w:ind w:firstLine="200" w:firstLineChars="200"/>
      <w:jc w:val="both"/>
      <w:outlineLvl w:val="0"/>
    </w:pPr>
    <w:rPr>
      <w:rFonts w:eastAsia="黑体" w:asciiTheme="minorHAnsi" w:hAnsiTheme="minorHAnsi" w:cstheme="minorBidi"/>
      <w:kern w:val="2"/>
      <w:sz w:val="32"/>
      <w:szCs w:val="44"/>
      <w:lang w:val="en-US" w:eastAsia="zh-CN" w:bidi="ar-SA"/>
    </w:rPr>
  </w:style>
  <w:style w:type="character" w:customStyle="1" w:styleId="14">
    <w:name w:val="一级标题 字符"/>
    <w:basedOn w:val="6"/>
    <w:link w:val="13"/>
    <w:qFormat/>
    <w:uiPriority w:val="0"/>
    <w:rPr>
      <w:rFonts w:eastAsia="黑体"/>
      <w:sz w:val="32"/>
      <w:szCs w:val="44"/>
    </w:rPr>
  </w:style>
  <w:style w:type="paragraph" w:customStyle="1" w:styleId="15">
    <w:name w:val="二级标题"/>
    <w:basedOn w:val="13"/>
    <w:next w:val="11"/>
    <w:link w:val="16"/>
    <w:qFormat/>
    <w:uiPriority w:val="0"/>
    <w:pPr>
      <w:outlineLvl w:val="1"/>
    </w:pPr>
    <w:rPr>
      <w:rFonts w:eastAsia="楷体"/>
    </w:rPr>
  </w:style>
  <w:style w:type="character" w:customStyle="1" w:styleId="16">
    <w:name w:val="二级标题 字符"/>
    <w:basedOn w:val="14"/>
    <w:link w:val="15"/>
    <w:qFormat/>
    <w:uiPriority w:val="0"/>
    <w:rPr>
      <w:rFonts w:eastAsia="楷体"/>
      <w:sz w:val="32"/>
      <w:szCs w:val="44"/>
    </w:rPr>
  </w:style>
  <w:style w:type="paragraph" w:customStyle="1" w:styleId="17">
    <w:name w:val="三级标题"/>
    <w:basedOn w:val="13"/>
    <w:next w:val="11"/>
    <w:link w:val="18"/>
    <w:qFormat/>
    <w:uiPriority w:val="0"/>
    <w:pPr>
      <w:outlineLvl w:val="2"/>
    </w:pPr>
    <w:rPr>
      <w:rFonts w:eastAsia="仿宋_GB2312"/>
    </w:rPr>
  </w:style>
  <w:style w:type="character" w:customStyle="1" w:styleId="18">
    <w:name w:val="三级标题 字符"/>
    <w:basedOn w:val="14"/>
    <w:link w:val="17"/>
    <w:qFormat/>
    <w:uiPriority w:val="0"/>
    <w:rPr>
      <w:rFonts w:eastAsia="仿宋_GB2312"/>
      <w:sz w:val="32"/>
      <w:szCs w:val="44"/>
    </w:rPr>
  </w:style>
  <w:style w:type="character" w:customStyle="1" w:styleId="1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2022-11-16T07:44:00Z</dcterms:created>
  <dc:creator>zhang hesen</dc:creator>
  <cp:lastModifiedBy>kylin</cp:lastModifiedBy>
  <dcterms:modified xsi:type="dcterms:W3CDTF">2024-06-18T17:43:11Z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