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line="360" w:lineRule="auto"/>
      </w:pPr>
      <w:bookmarkStart w:id="0" w:name="_Toc129970574"/>
      <w:bookmarkStart w:id="1" w:name="_Toc783936800"/>
      <w:bookmarkStart w:id="2" w:name="_Toc77005952"/>
      <w:bookmarkStart w:id="3" w:name="_Toc138586216"/>
      <w:r>
        <w:rPr>
          <w:rFonts w:hint="eastAsia"/>
        </w:rPr>
        <w:t>（四）</w:t>
      </w:r>
      <w:bookmarkStart w:id="5" w:name="_GoBack"/>
      <w:r>
        <w:rPr>
          <w:rFonts w:hint="eastAsia"/>
        </w:rPr>
        <w:t>承诺函</w:t>
      </w:r>
      <w:bookmarkEnd w:id="5"/>
      <w:r>
        <w:rPr>
          <w:rFonts w:hint="eastAsia"/>
        </w:rPr>
        <w:t>（通用版）</w:t>
      </w:r>
      <w:bookmarkEnd w:id="0"/>
      <w:bookmarkEnd w:id="1"/>
      <w:bookmarkEnd w:id="2"/>
      <w:bookmarkEnd w:id="3"/>
    </w:p>
    <w:p>
      <w:pPr>
        <w:spacing w:line="360" w:lineRule="auto"/>
        <w:ind w:left="118"/>
        <w:rPr>
          <w:sz w:val="24"/>
          <w:szCs w:val="24"/>
        </w:rPr>
      </w:pPr>
      <w:r>
        <w:rPr>
          <w:rFonts w:hint="eastAsia" w:ascii="宋体" w:hAnsi="宋体"/>
          <w:spacing w:val="10"/>
          <w:sz w:val="24"/>
          <w:szCs w:val="24"/>
        </w:rPr>
        <w:t>深圳市坪山区工业和信息化局</w:t>
      </w:r>
      <w:r>
        <w:rPr>
          <w:rFonts w:hint="eastAsia"/>
          <w:sz w:val="24"/>
          <w:szCs w:val="24"/>
        </w:rPr>
        <w:t>：</w:t>
      </w:r>
      <w:r>
        <w:rPr>
          <w:sz w:val="24"/>
          <w:szCs w:val="24"/>
        </w:rPr>
        <w:t xml:space="preserve"> </w:t>
      </w:r>
    </w:p>
    <w:p>
      <w:pPr>
        <w:pStyle w:val="3"/>
        <w:spacing w:line="360" w:lineRule="auto"/>
        <w:ind w:firstLine="584"/>
        <w:rPr>
          <w:rFonts w:ascii="宋体" w:hAnsi="宋体" w:eastAsia="宋体"/>
          <w:spacing w:val="10"/>
          <w:sz w:val="24"/>
          <w:szCs w:val="24"/>
        </w:rPr>
      </w:pPr>
    </w:p>
    <w:p>
      <w:pPr>
        <w:pStyle w:val="3"/>
        <w:spacing w:line="360" w:lineRule="auto"/>
        <w:ind w:firstLine="584"/>
        <w:rPr>
          <w:rFonts w:ascii="宋体" w:hAnsi="宋体" w:eastAsia="宋体"/>
          <w:spacing w:val="10"/>
          <w:sz w:val="24"/>
          <w:szCs w:val="24"/>
        </w:rPr>
      </w:pPr>
      <w:r>
        <w:rPr>
          <w:rFonts w:hint="eastAsia" w:ascii="宋体" w:hAnsi="宋体" w:eastAsia="宋体"/>
          <w:spacing w:val="10"/>
          <w:sz w:val="24"/>
          <w:szCs w:val="24"/>
        </w:rPr>
        <w:t>本单位</w:t>
      </w:r>
      <w:r>
        <w:rPr>
          <w:rFonts w:ascii="宋体" w:hAnsi="宋体"/>
          <w:spacing w:val="10"/>
          <w:sz w:val="24"/>
          <w:szCs w:val="24"/>
          <w:u w:val="single"/>
        </w:rPr>
        <w:t xml:space="preserve">                             </w:t>
      </w:r>
      <w:r>
        <w:rPr>
          <w:rFonts w:ascii="宋体" w:hAnsi="宋体" w:eastAsia="宋体"/>
          <w:spacing w:val="10"/>
          <w:sz w:val="24"/>
          <w:szCs w:val="24"/>
        </w:rPr>
        <w:t xml:space="preserve"> </w:t>
      </w:r>
      <w:r>
        <w:rPr>
          <w:rFonts w:hint="eastAsia" w:ascii="宋体" w:hAnsi="宋体" w:eastAsia="宋体"/>
          <w:spacing w:val="10"/>
          <w:sz w:val="24"/>
          <w:szCs w:val="24"/>
        </w:rPr>
        <w:t>已详细阅读并理解《深圳市坪山区经济发展专项资金管理办法》</w:t>
      </w:r>
      <w:r>
        <w:rPr>
          <w:rFonts w:hint="eastAsia" w:ascii="宋体" w:hAnsi="宋体" w:eastAsia="宋体" w:cs="Times New Roman"/>
          <w:spacing w:val="10"/>
          <w:sz w:val="24"/>
          <w:szCs w:val="24"/>
        </w:rPr>
        <w:t>（深坪府办规〔2023〕1号）</w:t>
      </w:r>
      <w:r>
        <w:rPr>
          <w:rFonts w:hint="eastAsia" w:ascii="宋体" w:hAnsi="宋体" w:eastAsia="宋体"/>
          <w:spacing w:val="10"/>
          <w:sz w:val="24"/>
          <w:szCs w:val="24"/>
        </w:rPr>
        <w:t>等有关规定对资助条件的全部要求。</w:t>
      </w:r>
      <w:r>
        <w:rPr>
          <w:rFonts w:ascii="宋体" w:hAnsi="宋体" w:eastAsia="宋体"/>
          <w:spacing w:val="10"/>
          <w:sz w:val="24"/>
          <w:szCs w:val="24"/>
        </w:rPr>
        <w:t xml:space="preserve"> </w:t>
      </w:r>
    </w:p>
    <w:p>
      <w:pPr>
        <w:pStyle w:val="3"/>
        <w:spacing w:line="360" w:lineRule="auto"/>
        <w:ind w:firstLine="584"/>
        <w:rPr>
          <w:rFonts w:ascii="宋体" w:hAnsi="宋体" w:eastAsia="宋体"/>
          <w:spacing w:val="10"/>
          <w:sz w:val="24"/>
          <w:szCs w:val="24"/>
        </w:rPr>
      </w:pPr>
      <w:r>
        <w:rPr>
          <w:rFonts w:hint="eastAsia" w:ascii="宋体" w:hAnsi="宋体" w:eastAsia="宋体"/>
          <w:spacing w:val="10"/>
          <w:sz w:val="24"/>
          <w:szCs w:val="24"/>
        </w:rPr>
        <w:t>我单位自愿做出如下承诺：</w:t>
      </w:r>
    </w:p>
    <w:p>
      <w:pPr>
        <w:pStyle w:val="3"/>
        <w:spacing w:line="360" w:lineRule="auto"/>
        <w:ind w:firstLine="584"/>
        <w:rPr>
          <w:rFonts w:ascii="宋体" w:hAnsi="宋体" w:eastAsia="宋体"/>
          <w:spacing w:val="10"/>
          <w:sz w:val="24"/>
          <w:szCs w:val="24"/>
        </w:rPr>
      </w:pPr>
      <w:r>
        <w:rPr>
          <w:rFonts w:hint="eastAsia" w:ascii="宋体" w:hAnsi="宋体" w:eastAsia="宋体"/>
          <w:spacing w:val="10"/>
          <w:sz w:val="24"/>
          <w:szCs w:val="24"/>
        </w:rPr>
        <w:t>一、我单位在项目申请、实施过程中，提供的项目申报材料是真实有效的，无弄虚作假、漏报、瞒报行为。</w:t>
      </w:r>
      <w:r>
        <w:rPr>
          <w:rFonts w:ascii="宋体" w:hAnsi="宋体" w:eastAsia="宋体"/>
          <w:spacing w:val="10"/>
          <w:sz w:val="24"/>
          <w:szCs w:val="24"/>
        </w:rPr>
        <w:t xml:space="preserve"> </w:t>
      </w:r>
    </w:p>
    <w:p>
      <w:pPr>
        <w:pStyle w:val="3"/>
        <w:spacing w:line="360" w:lineRule="auto"/>
        <w:ind w:firstLine="584"/>
        <w:rPr>
          <w:rFonts w:ascii="宋体" w:hAnsi="宋体" w:eastAsia="宋体"/>
          <w:spacing w:val="10"/>
          <w:sz w:val="24"/>
          <w:szCs w:val="24"/>
        </w:rPr>
      </w:pPr>
      <w:r>
        <w:rPr>
          <w:rFonts w:hint="eastAsia" w:ascii="宋体" w:hAnsi="宋体" w:eastAsia="宋体"/>
          <w:spacing w:val="10"/>
          <w:sz w:val="24"/>
          <w:szCs w:val="24"/>
        </w:rPr>
        <w:t>二、我单位将自觉接受专项资金主管部门及其授权委托机构、监督机构等部门的监督检查，按照相关部门要求及时报送相关资料</w:t>
      </w:r>
      <w:r>
        <w:rPr>
          <w:rFonts w:hint="eastAsia" w:ascii="宋体" w:hAnsi="宋体" w:eastAsia="宋体"/>
          <w:spacing w:val="10"/>
          <w:sz w:val="21"/>
          <w:szCs w:val="21"/>
        </w:rPr>
        <w:t>，</w:t>
      </w:r>
      <w:r>
        <w:rPr>
          <w:rFonts w:hint="eastAsia" w:ascii="宋体" w:hAnsi="宋体" w:eastAsia="宋体"/>
          <w:spacing w:val="10"/>
          <w:sz w:val="24"/>
          <w:szCs w:val="24"/>
        </w:rPr>
        <w:t>履行配合开展实地考察、退回资金等相关义务。</w:t>
      </w:r>
    </w:p>
    <w:p>
      <w:pPr>
        <w:pStyle w:val="3"/>
        <w:spacing w:line="360" w:lineRule="auto"/>
        <w:ind w:firstLine="584"/>
        <w:rPr>
          <w:rFonts w:ascii="宋体" w:hAnsi="宋体" w:eastAsia="宋体"/>
          <w:spacing w:val="10"/>
          <w:sz w:val="24"/>
          <w:szCs w:val="24"/>
        </w:rPr>
      </w:pPr>
      <w:r>
        <w:rPr>
          <w:rFonts w:hint="eastAsia" w:ascii="宋体" w:hAnsi="宋体" w:eastAsia="宋体"/>
          <w:spacing w:val="10"/>
          <w:sz w:val="24"/>
          <w:szCs w:val="24"/>
        </w:rPr>
        <w:t>三、</w:t>
      </w:r>
      <w:bookmarkStart w:id="4" w:name="_Hlk72225993"/>
      <w:r>
        <w:rPr>
          <w:rFonts w:hint="eastAsia" w:ascii="宋体" w:hAnsi="宋体" w:eastAsia="宋体"/>
          <w:spacing w:val="10"/>
          <w:sz w:val="24"/>
          <w:szCs w:val="24"/>
        </w:rPr>
        <w:t>我单位年度累计获区经济发展专项资金资助如超过</w:t>
      </w:r>
      <w:r>
        <w:rPr>
          <w:rFonts w:ascii="宋体" w:hAnsi="宋体" w:eastAsia="宋体"/>
          <w:spacing w:val="10"/>
          <w:sz w:val="24"/>
          <w:szCs w:val="24"/>
        </w:rPr>
        <w:t>50</w:t>
      </w:r>
      <w:r>
        <w:rPr>
          <w:rFonts w:hint="eastAsia" w:ascii="宋体" w:hAnsi="宋体" w:eastAsia="宋体"/>
          <w:spacing w:val="10"/>
          <w:sz w:val="24"/>
          <w:szCs w:val="24"/>
        </w:rPr>
        <w:t>万元（含）以上，承诺自签订专项资金资助合同之日起五年内注册地不搬离坪山区</w:t>
      </w:r>
      <w:bookmarkEnd w:id="4"/>
      <w:r>
        <w:rPr>
          <w:rFonts w:hint="eastAsia" w:ascii="宋体" w:hAnsi="宋体" w:eastAsia="宋体"/>
          <w:spacing w:val="10"/>
          <w:sz w:val="24"/>
          <w:szCs w:val="24"/>
        </w:rPr>
        <w:t>，受到征拆等政府政策因素导致注册地不得不迁出坪山区的除外。在承诺期限内将注册地、统计地、纳税地迁出坪山区的，或注册地未迁出但统计地、纳税地已不在坪山区的，应及时主动告知区工业和信息化局。</w:t>
      </w:r>
    </w:p>
    <w:p>
      <w:pPr>
        <w:pStyle w:val="3"/>
        <w:spacing w:line="360" w:lineRule="auto"/>
        <w:ind w:firstLine="584"/>
        <w:rPr>
          <w:rFonts w:ascii="宋体" w:hAnsi="宋体" w:eastAsia="宋体"/>
          <w:spacing w:val="10"/>
          <w:sz w:val="24"/>
          <w:szCs w:val="24"/>
        </w:rPr>
      </w:pPr>
      <w:r>
        <w:rPr>
          <w:rFonts w:hint="eastAsia" w:ascii="宋体" w:hAnsi="宋体" w:eastAsia="宋体"/>
          <w:spacing w:val="10"/>
          <w:sz w:val="24"/>
          <w:szCs w:val="24"/>
        </w:rPr>
        <w:t>四、我单位如存在经济发展相关政策文件、经济发展相关专项资助项目合同书及《深圳市坪山区经济发展专项资金管理办法》第十一条规定情况，将按要求全额退回本次资助已获得的资助资金。</w:t>
      </w:r>
      <w:r>
        <w:rPr>
          <w:rFonts w:ascii="宋体" w:hAnsi="宋体" w:eastAsia="宋体"/>
          <w:spacing w:val="10"/>
          <w:sz w:val="24"/>
          <w:szCs w:val="24"/>
        </w:rPr>
        <w:t xml:space="preserve"> </w:t>
      </w:r>
    </w:p>
    <w:p>
      <w:pPr>
        <w:pStyle w:val="3"/>
        <w:spacing w:line="360" w:lineRule="auto"/>
        <w:ind w:firstLine="584"/>
        <w:rPr>
          <w:rFonts w:hint="eastAsia" w:ascii="宋体" w:hAnsi="宋体" w:eastAsia="宋体"/>
          <w:spacing w:val="10"/>
          <w:sz w:val="24"/>
          <w:szCs w:val="24"/>
        </w:rPr>
      </w:pPr>
      <w:r>
        <w:rPr>
          <w:rFonts w:hint="eastAsia" w:ascii="宋体" w:hAnsi="宋体" w:eastAsia="宋体"/>
          <w:spacing w:val="10"/>
          <w:sz w:val="24"/>
          <w:szCs w:val="24"/>
        </w:rPr>
        <w:t>五、我单位遵守中国知识产权法律、法规、规章、具有约束力的规范性文件及在中国适用的与知识产权有关的国际公约，所申报项目的知识产权明晰无争议，归属或技术来源正当合法，不存在以下知识产权失信违法行为：</w:t>
      </w:r>
    </w:p>
    <w:p>
      <w:pPr>
        <w:pStyle w:val="3"/>
        <w:spacing w:line="360" w:lineRule="auto"/>
        <w:ind w:firstLine="584"/>
        <w:rPr>
          <w:rFonts w:hint="eastAsia" w:ascii="宋体" w:hAnsi="宋体" w:eastAsia="宋体"/>
          <w:spacing w:val="10"/>
          <w:sz w:val="24"/>
          <w:szCs w:val="24"/>
        </w:rPr>
      </w:pPr>
      <w:r>
        <w:rPr>
          <w:rFonts w:hint="eastAsia" w:ascii="宋体" w:hAnsi="宋体" w:eastAsia="宋体"/>
          <w:spacing w:val="10"/>
          <w:sz w:val="24"/>
          <w:szCs w:val="24"/>
        </w:rPr>
        <w:t>（一）提供虚假知识产权申请材料；</w:t>
      </w:r>
    </w:p>
    <w:p>
      <w:pPr>
        <w:pStyle w:val="3"/>
        <w:spacing w:line="360" w:lineRule="auto"/>
        <w:ind w:firstLine="584"/>
        <w:rPr>
          <w:rFonts w:hint="eastAsia" w:ascii="宋体" w:hAnsi="宋体" w:eastAsia="宋体"/>
          <w:spacing w:val="10"/>
          <w:sz w:val="24"/>
          <w:szCs w:val="24"/>
        </w:rPr>
      </w:pPr>
      <w:r>
        <w:rPr>
          <w:rFonts w:hint="eastAsia" w:ascii="宋体" w:hAnsi="宋体" w:eastAsia="宋体"/>
          <w:spacing w:val="10"/>
          <w:sz w:val="24"/>
          <w:szCs w:val="24"/>
        </w:rPr>
        <w:t>（二）拒不执行生效的知识产权行政处理决定或者司法裁判；</w:t>
      </w:r>
    </w:p>
    <w:p>
      <w:pPr>
        <w:pStyle w:val="3"/>
        <w:spacing w:line="360" w:lineRule="auto"/>
        <w:ind w:firstLine="584"/>
        <w:rPr>
          <w:rFonts w:hint="eastAsia" w:ascii="宋体" w:hAnsi="宋体" w:eastAsia="宋体"/>
          <w:spacing w:val="10"/>
          <w:sz w:val="24"/>
          <w:szCs w:val="24"/>
        </w:rPr>
      </w:pPr>
      <w:r>
        <w:rPr>
          <w:rFonts w:hint="eastAsia" w:ascii="宋体" w:hAnsi="宋体" w:eastAsia="宋体"/>
          <w:spacing w:val="10"/>
          <w:sz w:val="24"/>
          <w:szCs w:val="24"/>
        </w:rPr>
        <w:t>（三）侵犯他人知识产权构成犯罪；</w:t>
      </w:r>
    </w:p>
    <w:p>
      <w:pPr>
        <w:pStyle w:val="3"/>
        <w:spacing w:line="360" w:lineRule="auto"/>
        <w:ind w:firstLine="584"/>
        <w:rPr>
          <w:rFonts w:hint="eastAsia" w:ascii="宋体" w:hAnsi="宋体" w:eastAsia="宋体"/>
          <w:spacing w:val="10"/>
          <w:sz w:val="24"/>
          <w:szCs w:val="24"/>
        </w:rPr>
      </w:pPr>
      <w:r>
        <w:rPr>
          <w:rFonts w:hint="eastAsia" w:ascii="宋体" w:hAnsi="宋体" w:eastAsia="宋体"/>
          <w:spacing w:val="10"/>
          <w:sz w:val="24"/>
          <w:szCs w:val="24"/>
        </w:rPr>
        <w:t>（四）有其他侵犯他人知识产权的行为造成重大社会影响。</w:t>
      </w:r>
    </w:p>
    <w:p>
      <w:pPr>
        <w:pStyle w:val="3"/>
        <w:adjustRightInd w:val="0"/>
        <w:snapToGrid w:val="0"/>
        <w:spacing w:line="360" w:lineRule="auto"/>
        <w:ind w:firstLine="522" w:firstLineChars="200"/>
        <w:rPr>
          <w:rFonts w:ascii="宋体" w:hAnsi="宋体" w:eastAsia="宋体"/>
          <w:b/>
          <w:bCs/>
          <w:spacing w:val="10"/>
          <w:sz w:val="24"/>
          <w:szCs w:val="24"/>
        </w:rPr>
      </w:pPr>
      <w:r>
        <w:rPr>
          <w:rFonts w:hint="eastAsia" w:ascii="宋体" w:hAnsi="宋体" w:eastAsia="宋体"/>
          <w:b/>
          <w:bCs/>
          <w:spacing w:val="10"/>
          <w:sz w:val="24"/>
          <w:szCs w:val="24"/>
        </w:rPr>
        <w:t>如违反以上承诺，我单位将无条件全额退回本次资助已获得的资助资金</w:t>
      </w:r>
      <w:r>
        <w:rPr>
          <w:rFonts w:ascii="宋体" w:hAnsi="宋体" w:eastAsia="宋体"/>
          <w:b/>
          <w:bCs/>
          <w:spacing w:val="10"/>
          <w:sz w:val="24"/>
          <w:szCs w:val="24"/>
          <w:u w:val="single"/>
        </w:rPr>
        <w:t xml:space="preserve"> </w:t>
      </w:r>
      <w:r>
        <w:rPr>
          <w:rFonts w:hint="eastAsia" w:ascii="宋体" w:hAnsi="宋体" w:eastAsia="宋体"/>
          <w:b/>
          <w:bCs/>
          <w:spacing w:val="10"/>
          <w:sz w:val="24"/>
          <w:szCs w:val="24"/>
          <w:u w:val="single"/>
        </w:rPr>
        <w:t xml:space="preserve">  </w:t>
      </w:r>
      <w:r>
        <w:rPr>
          <w:rFonts w:ascii="宋体" w:hAnsi="宋体" w:eastAsia="宋体"/>
          <w:b/>
          <w:bCs/>
          <w:spacing w:val="10"/>
          <w:sz w:val="24"/>
          <w:szCs w:val="24"/>
          <w:u w:val="single"/>
        </w:rPr>
        <w:t xml:space="preserve"> </w:t>
      </w:r>
      <w:r>
        <w:rPr>
          <w:rFonts w:hint="eastAsia" w:ascii="宋体" w:hAnsi="宋体" w:eastAsia="宋体"/>
          <w:b/>
          <w:bCs/>
          <w:spacing w:val="10"/>
          <w:sz w:val="24"/>
          <w:szCs w:val="24"/>
          <w:u w:val="single"/>
        </w:rPr>
        <w:t xml:space="preserve">        </w:t>
      </w:r>
      <w:r>
        <w:rPr>
          <w:rFonts w:ascii="宋体" w:hAnsi="宋体" w:eastAsia="宋体"/>
          <w:b/>
          <w:bCs/>
          <w:spacing w:val="10"/>
          <w:sz w:val="24"/>
          <w:szCs w:val="24"/>
          <w:u w:val="single"/>
        </w:rPr>
        <w:t xml:space="preserve"> </w:t>
      </w:r>
      <w:r>
        <w:rPr>
          <w:rFonts w:hint="eastAsia" w:ascii="宋体" w:hAnsi="宋体" w:eastAsia="宋体"/>
          <w:b/>
          <w:bCs/>
          <w:spacing w:val="10"/>
          <w:sz w:val="24"/>
          <w:szCs w:val="24"/>
        </w:rPr>
        <w:t>整（大写）；法定代表人</w:t>
      </w:r>
      <w:r>
        <w:rPr>
          <w:rFonts w:ascii="宋体" w:hAnsi="宋体"/>
          <w:b/>
          <w:bCs/>
          <w:spacing w:val="10"/>
          <w:sz w:val="24"/>
          <w:szCs w:val="24"/>
          <w:u w:val="single"/>
        </w:rPr>
        <w:t xml:space="preserve">               </w:t>
      </w:r>
      <w:r>
        <w:rPr>
          <w:rFonts w:hint="eastAsia" w:ascii="宋体" w:hAnsi="宋体" w:eastAsia="宋体"/>
          <w:b/>
          <w:bCs/>
          <w:spacing w:val="10"/>
          <w:sz w:val="24"/>
          <w:szCs w:val="24"/>
        </w:rPr>
        <w:t>个人自愿承诺将对本单位前述退款义务提供担保，担保方式为连带责任保证。</w:t>
      </w:r>
    </w:p>
    <w:p>
      <w:pPr>
        <w:pStyle w:val="3"/>
        <w:spacing w:line="360" w:lineRule="auto"/>
        <w:ind w:firstLine="4420" w:firstLineChars="1700"/>
        <w:jc w:val="both"/>
        <w:rPr>
          <w:rFonts w:hint="eastAsia" w:ascii="宋体" w:hAnsi="宋体" w:eastAsia="宋体"/>
          <w:spacing w:val="10"/>
          <w:sz w:val="24"/>
          <w:szCs w:val="24"/>
        </w:rPr>
      </w:pPr>
    </w:p>
    <w:p>
      <w:pPr>
        <w:pStyle w:val="3"/>
        <w:spacing w:line="360" w:lineRule="auto"/>
        <w:ind w:firstLine="4420" w:firstLineChars="1700"/>
        <w:jc w:val="both"/>
        <w:rPr>
          <w:rFonts w:ascii="宋体" w:hAnsi="宋体"/>
          <w:spacing w:val="10"/>
          <w:sz w:val="24"/>
          <w:szCs w:val="24"/>
        </w:rPr>
      </w:pPr>
      <w:r>
        <w:rPr>
          <w:rFonts w:hint="eastAsia" w:ascii="宋体" w:hAnsi="宋体" w:eastAsia="宋体"/>
          <w:spacing w:val="10"/>
          <w:sz w:val="24"/>
          <w:szCs w:val="24"/>
        </w:rPr>
        <w:t>承诺单位（盖章）：</w:t>
      </w:r>
      <w:r>
        <w:rPr>
          <w:rFonts w:ascii="宋体" w:hAnsi="宋体"/>
          <w:spacing w:val="10"/>
          <w:sz w:val="24"/>
          <w:szCs w:val="24"/>
        </w:rPr>
        <w:t>_______________</w:t>
      </w:r>
    </w:p>
    <w:p>
      <w:pPr>
        <w:pStyle w:val="3"/>
        <w:spacing w:line="360" w:lineRule="auto"/>
        <w:ind w:firstLine="4420" w:firstLineChars="1700"/>
        <w:jc w:val="both"/>
        <w:rPr>
          <w:rFonts w:ascii="宋体" w:hAnsi="宋体"/>
          <w:spacing w:val="10"/>
          <w:sz w:val="24"/>
          <w:szCs w:val="24"/>
        </w:rPr>
      </w:pPr>
      <w:r>
        <w:rPr>
          <w:rFonts w:hint="eastAsia" w:ascii="宋体" w:hAnsi="宋体" w:eastAsia="宋体"/>
          <w:spacing w:val="10"/>
          <w:sz w:val="24"/>
          <w:szCs w:val="24"/>
        </w:rPr>
        <w:t>法定代表人（签字）：</w:t>
      </w:r>
      <w:r>
        <w:rPr>
          <w:rFonts w:ascii="宋体" w:hAnsi="宋体"/>
          <w:spacing w:val="10"/>
          <w:sz w:val="24"/>
          <w:szCs w:val="24"/>
        </w:rPr>
        <w:t>_______________</w:t>
      </w:r>
    </w:p>
    <w:p>
      <w:pPr>
        <w:pStyle w:val="3"/>
        <w:spacing w:line="360" w:lineRule="auto"/>
        <w:ind w:firstLine="4420" w:firstLineChars="1700"/>
        <w:jc w:val="both"/>
        <w:rPr>
          <w:rFonts w:ascii="宋体" w:hAnsi="宋体" w:eastAsia="宋体"/>
          <w:spacing w:val="10"/>
          <w:sz w:val="24"/>
          <w:szCs w:val="24"/>
        </w:rPr>
      </w:pPr>
      <w:r>
        <w:rPr>
          <w:rFonts w:hint="eastAsia" w:ascii="宋体" w:hAnsi="宋体" w:eastAsia="宋体"/>
          <w:spacing w:val="10"/>
          <w:sz w:val="24"/>
          <w:szCs w:val="24"/>
        </w:rPr>
        <w:t>担保人（签字）：</w:t>
      </w:r>
      <w:r>
        <w:rPr>
          <w:rFonts w:ascii="宋体" w:hAnsi="宋体"/>
          <w:spacing w:val="10"/>
          <w:sz w:val="24"/>
          <w:szCs w:val="24"/>
        </w:rPr>
        <w:t>_______________</w:t>
      </w:r>
      <w:r>
        <w:rPr>
          <w:rFonts w:ascii="宋体" w:hAnsi="宋体" w:eastAsia="宋体"/>
          <w:spacing w:val="10"/>
          <w:sz w:val="24"/>
          <w:szCs w:val="24"/>
        </w:rPr>
        <w:t xml:space="preserve">              </w:t>
      </w:r>
    </w:p>
    <w:p>
      <w:pPr>
        <w:pStyle w:val="3"/>
        <w:spacing w:line="360" w:lineRule="auto"/>
        <w:ind w:firstLine="520" w:firstLineChars="200"/>
        <w:jc w:val="right"/>
        <w:rPr>
          <w:sz w:val="18"/>
        </w:rPr>
        <w:sectPr>
          <w:pgSz w:w="11905" w:h="16838"/>
          <w:pgMar w:top="1440" w:right="1559" w:bottom="1440" w:left="1400" w:header="850" w:footer="992" w:gutter="0"/>
          <w:cols w:space="720" w:num="1"/>
        </w:sectPr>
      </w:pPr>
      <w:r>
        <w:rPr>
          <w:rFonts w:ascii="宋体" w:hAnsi="宋体" w:eastAsia="宋体"/>
          <w:spacing w:val="10"/>
          <w:sz w:val="24"/>
          <w:szCs w:val="24"/>
          <w:u w:val="single"/>
        </w:rPr>
        <w:t xml:space="preserve">    </w:t>
      </w:r>
      <w:r>
        <w:rPr>
          <w:rFonts w:hint="eastAsia" w:ascii="宋体" w:hAnsi="宋体" w:eastAsia="宋体"/>
          <w:spacing w:val="10"/>
          <w:sz w:val="24"/>
          <w:szCs w:val="24"/>
        </w:rPr>
        <w:t>年</w:t>
      </w:r>
      <w:r>
        <w:rPr>
          <w:rFonts w:ascii="宋体" w:hAnsi="宋体" w:eastAsia="宋体"/>
          <w:spacing w:val="10"/>
          <w:sz w:val="24"/>
          <w:szCs w:val="24"/>
          <w:u w:val="single"/>
        </w:rPr>
        <w:t xml:space="preserve">    </w:t>
      </w:r>
      <w:r>
        <w:rPr>
          <w:rFonts w:hint="eastAsia" w:ascii="宋体" w:hAnsi="宋体" w:eastAsia="宋体"/>
          <w:spacing w:val="10"/>
          <w:sz w:val="24"/>
          <w:szCs w:val="24"/>
        </w:rPr>
        <w:t>月</w:t>
      </w:r>
      <w:r>
        <w:rPr>
          <w:rFonts w:ascii="宋体" w:hAnsi="宋体" w:eastAsia="宋体"/>
          <w:spacing w:val="10"/>
          <w:sz w:val="24"/>
          <w:szCs w:val="24"/>
          <w:u w:val="single"/>
        </w:rPr>
        <w:t xml:space="preserve">    </w:t>
      </w:r>
      <w:r>
        <w:rPr>
          <w:rFonts w:hint="eastAsia" w:ascii="宋体" w:hAnsi="宋体" w:eastAsia="宋体"/>
          <w:spacing w:val="10"/>
          <w:sz w:val="24"/>
          <w:szCs w:val="24"/>
        </w:rPr>
        <w:t>日</w:t>
      </w:r>
      <w:r>
        <w:rPr>
          <w:rFonts w:ascii="宋体" w:hAnsi="宋体" w:eastAsia="宋体"/>
          <w:spacing w:val="1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12370829"/>
    <w:rsid w:val="1237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3"/>
    <w:pPr>
      <w:spacing w:line="540" w:lineRule="exact"/>
      <w:jc w:val="left"/>
    </w:pPr>
    <w:rPr>
      <w:rFonts w:ascii="楷体_GB2312" w:eastAsia="楷体_GB2312"/>
      <w:sz w:val="32"/>
      <w:szCs w:val="20"/>
    </w:rPr>
  </w:style>
  <w:style w:type="paragraph" w:customStyle="1" w:styleId="7">
    <w:name w:val="二级"/>
    <w:basedOn w:val="4"/>
    <w:next w:val="1"/>
    <w:qFormat/>
    <w:uiPriority w:val="0"/>
    <w:pPr>
      <w:keepNext w:val="0"/>
      <w:keepLines w:val="0"/>
      <w:widowControl/>
      <w:spacing w:before="100" w:beforeLines="100" w:after="0" w:line="480" w:lineRule="auto"/>
      <w:jc w:val="center"/>
    </w:pPr>
    <w:rPr>
      <w:rFonts w:ascii="仿宋_GB2312" w:hAnsi="宋体" w:eastAsia="黑体" w:cs="宋体"/>
      <w:bCs w:val="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2023-07-07T02:53:00Z</dcterms:created>
  <dc:creator>Administrator</dc:creator>
  <cp:lastModifiedBy>Administrator</cp:lastModifiedBy>
  <dcterms:modified xsi:type="dcterms:W3CDTF">2023-07-07T02:53:15Z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10494AECF53A4C7398DDC8CB440EED1A_11</vt:lpwstr>
  </property>
</Properties>
</file>