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8E25" w14:textId="77777777" w:rsidR="00D903BC" w:rsidRDefault="00D903BC" w:rsidP="00D903BC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4122E181" w14:textId="77777777" w:rsidR="00D903BC" w:rsidRDefault="00D903BC" w:rsidP="00D903BC">
      <w:pPr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7231F750" w14:textId="77777777" w:rsidR="00D903BC" w:rsidRDefault="00D903BC" w:rsidP="00D903BC">
      <w:pPr>
        <w:snapToGrid w:val="0"/>
        <w:spacing w:line="560" w:lineRule="exact"/>
        <w:jc w:val="center"/>
        <w:rPr>
          <w:rFonts w:ascii="Times New Roman" w:eastAsia="方正大标宋简体" w:hAnsi="Times New Roman"/>
          <w:color w:val="000000"/>
          <w:sz w:val="44"/>
          <w:szCs w:val="44"/>
        </w:rPr>
      </w:pPr>
      <w:r>
        <w:rPr>
          <w:rFonts w:ascii="Times New Roman" w:eastAsia="方正大标宋简体" w:hAnsi="Times New Roman"/>
          <w:color w:val="000000"/>
          <w:sz w:val="44"/>
          <w:szCs w:val="44"/>
        </w:rPr>
        <w:t>申报承诺书</w:t>
      </w:r>
    </w:p>
    <w:p w14:paraId="01E9B605" w14:textId="77777777" w:rsidR="00D903BC" w:rsidRDefault="00D903BC" w:rsidP="00D903BC">
      <w:pPr>
        <w:snapToGrid w:val="0"/>
        <w:spacing w:line="560" w:lineRule="exact"/>
        <w:jc w:val="center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color w:val="000000"/>
          <w:sz w:val="32"/>
          <w:szCs w:val="32"/>
        </w:rPr>
        <w:t>（谨供参考）</w:t>
      </w:r>
    </w:p>
    <w:p w14:paraId="7DF89E54" w14:textId="77777777" w:rsidR="00D903BC" w:rsidRDefault="00D903BC" w:rsidP="00D903BC">
      <w:pPr>
        <w:snapToGrid w:val="0"/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45DEE56B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本公司申报广东省跨国公司地区总部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总部型机构，现郑重承诺如下：</w:t>
      </w:r>
    </w:p>
    <w:p w14:paraId="13140FD1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一、本公司遵守法律法规及相关规定，合法经营，无严重违法违规信用记录。</w:t>
      </w:r>
    </w:p>
    <w:p w14:paraId="03AF8585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二、本次申报的所有文件、单证和资料是准确、真实、完整和有效的；申报材料所有复印件与原件相符。</w:t>
      </w:r>
    </w:p>
    <w:p w14:paraId="7FA1E274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三、本公司接受有关主管部门为审核本申请而进行的必要核查，并配合和接受有关部门事中事后开展的相关评估、监督、审计工作。</w:t>
      </w:r>
    </w:p>
    <w:p w14:paraId="0079839D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四、本公司五年内不撤资、不减资、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转为内资企业，无合理原因不会改变作为地区总部</w:t>
      </w:r>
      <w:r>
        <w:rPr>
          <w:rFonts w:ascii="Times New Roman" w:eastAsia="仿宋_GB2312" w:hAnsi="Times New Roman"/>
          <w:color w:val="000000"/>
          <w:sz w:val="32"/>
          <w:szCs w:val="32"/>
        </w:rPr>
        <w:t>/</w:t>
      </w:r>
      <w:r>
        <w:rPr>
          <w:rFonts w:ascii="Times New Roman" w:eastAsia="仿宋_GB2312" w:hAnsi="Times New Roman"/>
          <w:color w:val="000000"/>
          <w:sz w:val="32"/>
          <w:szCs w:val="32"/>
        </w:rPr>
        <w:t>总部型机构的属性。</w:t>
      </w:r>
    </w:p>
    <w:p w14:paraId="50BAE118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五、本单位自愿承担因申报不实及不履行上述承诺带来的一切后果。</w:t>
      </w:r>
    </w:p>
    <w:p w14:paraId="2C5A455D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1E23D874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14:paraId="6033A18C" w14:textId="77777777" w:rsidR="00D903BC" w:rsidRDefault="00D903BC" w:rsidP="00D903BC">
      <w:pPr>
        <w:snapToGrid w:val="0"/>
        <w:spacing w:line="560" w:lineRule="exact"/>
        <w:ind w:firstLineChars="1100" w:firstLine="352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申请单位授权代表：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（签名）</w:t>
      </w:r>
    </w:p>
    <w:p w14:paraId="37C955AC" w14:textId="77777777" w:rsidR="00D903BC" w:rsidRDefault="00D903BC" w:rsidP="00D903BC">
      <w:pPr>
        <w:snapToGrid w:val="0"/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/>
          <w:color w:val="000000"/>
          <w:sz w:val="32"/>
          <w:szCs w:val="32"/>
        </w:rPr>
        <w:t>申请单位盖章：</w:t>
      </w:r>
    </w:p>
    <w:p w14:paraId="41E86AD8" w14:textId="77777777" w:rsidR="00D903BC" w:rsidRDefault="00D903BC" w:rsidP="00D903BC">
      <w:pPr>
        <w:spacing w:line="560" w:lineRule="exact"/>
        <w:rPr>
          <w:rFonts w:hint="eastAsia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日期：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p w14:paraId="3A663DC0" w14:textId="77777777" w:rsidR="00DD164D" w:rsidRPr="00D903BC" w:rsidRDefault="00DD164D"/>
    <w:sectPr w:rsidR="00DD164D" w:rsidRPr="00D903BC">
      <w:footerReference w:type="default" r:id="rId4"/>
      <w:pgSz w:w="11906" w:h="16838"/>
      <w:pgMar w:top="1814" w:right="1474" w:bottom="181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E5C3" w14:textId="6BB512BA" w:rsidR="00000000" w:rsidRDefault="00D903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57C5A0" wp14:editId="45DDDEB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546D8" w14:textId="77777777" w:rsidR="00000000" w:rsidRDefault="00D903BC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57C5A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" filled="f" stroked="f" strokeweight=".5pt">
              <v:textbox style="mso-fit-shape-to-text:t" inset="0,0,0,0">
                <w:txbxContent>
                  <w:p w14:paraId="1E4546D8" w14:textId="77777777" w:rsidR="00000000" w:rsidRDefault="00D903BC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2C"/>
    <w:rsid w:val="00B87E2C"/>
    <w:rsid w:val="00D903BC"/>
    <w:rsid w:val="00D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98ACA1"/>
  <w15:chartTrackingRefBased/>
  <w15:docId w15:val="{3467BD0C-C161-4B15-9CA8-D84AF527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903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rsid w:val="00D903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1"/>
    <w:link w:val="a4"/>
    <w:rsid w:val="00D903BC"/>
    <w:rPr>
      <w:rFonts w:ascii="Calibri" w:eastAsia="宋体" w:hAnsi="Calibri" w:cs="Times New Roman"/>
      <w:sz w:val="18"/>
      <w:szCs w:val="24"/>
    </w:rPr>
  </w:style>
  <w:style w:type="paragraph" w:styleId="a0">
    <w:name w:val="Body Text"/>
    <w:basedOn w:val="a"/>
    <w:link w:val="a6"/>
    <w:uiPriority w:val="99"/>
    <w:semiHidden/>
    <w:unhideWhenUsed/>
    <w:rsid w:val="00D903BC"/>
    <w:pPr>
      <w:spacing w:after="120"/>
    </w:pPr>
  </w:style>
  <w:style w:type="character" w:customStyle="1" w:styleId="a6">
    <w:name w:val="正文文本 字符"/>
    <w:basedOn w:val="a1"/>
    <w:link w:val="a0"/>
    <w:uiPriority w:val="99"/>
    <w:semiHidden/>
    <w:rsid w:val="00D903B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梓标</dc:creator>
  <cp:keywords/>
  <dc:description/>
  <cp:lastModifiedBy>陈 梓标</cp:lastModifiedBy>
  <cp:revision>2</cp:revision>
  <dcterms:created xsi:type="dcterms:W3CDTF">2022-08-04T06:56:00Z</dcterms:created>
  <dcterms:modified xsi:type="dcterms:W3CDTF">2022-08-04T06:56:00Z</dcterms:modified>
</cp:coreProperties>
</file>