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2021年龙岗区职业技能竞赛获奖名单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textAlignment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一、获一、二、三等奖及优胜奖名单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（一）潮式风味菜烹饪（专项职业能力）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第1名  欧阳强  一等奖  深圳市龙岗区人民法院</w:t>
      </w:r>
    </w:p>
    <w:p>
      <w:pPr>
        <w:spacing w:line="600" w:lineRule="exact"/>
        <w:ind w:left="4480" w:leftChars="305" w:hanging="3840" w:hangingChars="1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第2名  刘新亮  二等奖  </w:t>
      </w:r>
      <w:r>
        <w:rPr>
          <w:rFonts w:hint="eastAsia" w:ascii="仿宋" w:hAnsi="仿宋" w:eastAsia="仿宋"/>
          <w:w w:val="90"/>
          <w:sz w:val="32"/>
          <w:szCs w:val="32"/>
        </w:rPr>
        <w:t>深圳市龙岗区建设工程质量检测中心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第3名  丁仁军  二等奖  深圳市龙岗区人民法院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第4名  李小伟  三等奖  深圳市龙岗区龙城小学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第5名  刘德锋  三等奖  深圳市龙岗区消防救援大队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第6名  刘  曼  三等奖  深圳市启腾南粤春餐饮有限公司</w:t>
      </w:r>
    </w:p>
    <w:p>
      <w:pPr>
        <w:spacing w:line="600" w:lineRule="exact"/>
        <w:ind w:left="4435" w:leftChars="305" w:hanging="3795" w:hangingChars="1186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第7名  谢泽荣  优胜奖  深圳市龙岗区深家服家政职业技</w:t>
      </w:r>
    </w:p>
    <w:p>
      <w:pPr>
        <w:spacing w:line="600" w:lineRule="exact"/>
        <w:ind w:left="3055" w:leftChars="1455" w:firstLine="1440" w:firstLineChars="45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能培训学习有限公司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（二）养老护理员（中级/四级）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第1名  许爱荣  一等奖  龙岗区任达爱心护理院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第2名  韩文侠  二等奖  龙岗区利群颐养院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第3名  刘玉英  二等奖  龙岗区社会福利中心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第4名  肖  丽  三等奖  龙岗区社会福利中心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第5名  代文雯  三等奖  深圳市远平家政服务有限公司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第6名  曹  磊  三等奖  龙岗区任达爱心护理院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第7名  张会荣  优胜奖  龙岗区任达爱心护理院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第8名  秦贞苓  优胜奖  龙岗区社会福利中心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（三）汽车维护与故障排查（高级/三级）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第1名  朱  杭  一等奖  深圳技师学院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第2名  毛雪姣  二等奖  深圳市新力达汽车贸易有限公司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第3名  朱飞涛  二等奖  深圳市裕龙汽车有限公司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第4名  刘  和  三等奖  深圳市西湖汽车修配厂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第5名  曾智伟  三等奖  </w:t>
      </w:r>
      <w:r>
        <w:rPr>
          <w:rFonts w:hint="eastAsia" w:ascii="仿宋" w:hAnsi="仿宋" w:eastAsia="仿宋"/>
          <w:w w:val="86"/>
          <w:sz w:val="32"/>
          <w:szCs w:val="32"/>
        </w:rPr>
        <w:t>深圳通利华龙岗汽车销售服务有限公司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第6名  黄  浩  三等奖  深圳市华达行汽车服务有限公司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第7名  尹  鹏  优胜奖  深圳市百骏威汽车服务有限公司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第8名  邓明亮  优胜奖  深圳市东部公共交通有限公司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（四）跨境电子商务（高级/三级）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第1名  李伟云  一等奖  深圳市海贝众创有限公司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第2名  苏银萍  二等奖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第3名  张香婷  二等奖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第4名  程诗婷  三等奖  深圳亚斯特贸易有限公司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第5名  童文泉  三等奖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第6名  程桐林  三等奖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第7名  郑  芳  优胜奖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第8名  颜  丽  优胜奖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第9名  郑朝权  优胜奖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（五）污水处理工（城镇污水处理工）（三级/高级）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第1名  魏俊祥  一等奖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深圳市南方水务有限公司平湖污水处理厂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第2名  郑瑞芹  二等奖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深圳市南方水务有限公司平湖污水处理厂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第3名  张海飞  二等奖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深圳市南方水务有限公司鹅公岭污水处理厂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第4名  张建英  三等奖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深圳市南方水务有限公司平湖污水处理厂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第5名  廖志琴  三等奖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深圳市南方水务有限公司横岗再生水厂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第6名  宋  园  三等奖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深圳市南方水务有限公司横岗再生水厂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第7名  王作洋  优胜奖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深圳市南方水务有限公司平湖污水处理厂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第8名  陈  婷  优胜奖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深圳市南方水务有限公司埔地吓污水处理厂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第9名  李婵娟  优胜奖  </w:t>
      </w:r>
      <w:r>
        <w:rPr>
          <w:rFonts w:hint="eastAsia" w:ascii="仿宋" w:hAnsi="仿宋" w:eastAsia="仿宋"/>
          <w:w w:val="80"/>
          <w:sz w:val="32"/>
          <w:szCs w:val="32"/>
        </w:rPr>
        <w:t>深圳市南方水务有限公司埔地吓污水处理厂</w:t>
      </w:r>
    </w:p>
    <w:p>
      <w:pPr>
        <w:spacing w:before="156" w:beforeLines="50" w:after="156" w:afterLines="50" w:line="600" w:lineRule="exact"/>
        <w:ind w:firstLine="640" w:firstLineChars="200"/>
        <w:textAlignment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二、获“龙岗区技术能手”荣誉称号名单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（一）潮式风味菜烹饪（专项职业能力）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欧阳强  深圳市龙岗区人民法院</w:t>
      </w:r>
    </w:p>
    <w:p>
      <w:pPr>
        <w:spacing w:line="600" w:lineRule="exact"/>
        <w:ind w:left="4480" w:leftChars="305" w:hanging="3840" w:hangingChars="1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刘新亮  深圳市龙岗区建设工程质量检测中心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丁仁军  深圳市龙岗区人民法院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李小伟  深圳市龙岗区龙城小学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刘德锋  深圳市龙岗区消防救援大队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曼  深圳市启腾南粤春餐饮有限公司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（二）养老护理员（中级/四级）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许爱荣  龙岗区任达爱心护理院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韩文侠  龙岗区利群颐养院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刘玉英  龙岗区社会福利中心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肖  丽  龙岗区社会福利中心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代文雯  深圳市远平家政服务有限公司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曹  磊  龙岗区任达爱心护理院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（三）跨境电子商务（高级/三级）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李伟云  深圳市海贝众创有限公司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苏银萍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张香婷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程诗婷  深圳亚斯特贸易有限公司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童文泉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程桐林  深圳市通拓科技有限公司</w:t>
      </w:r>
    </w:p>
    <w:p>
      <w:pPr>
        <w:spacing w:line="600" w:lineRule="exact"/>
        <w:ind w:firstLine="640" w:firstLineChars="200"/>
        <w:textAlignment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（四）污水处理工（城镇污水处理工）（三级/高级）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魏俊祥  深圳市南方水务有限公司平湖污水处理厂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郑瑞芹  深圳市南方水务有限公司平湖污水处理厂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张海飞  深圳市南方水务有限公司鹅公岭污水处理厂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张建英  深圳市南方水务有限公司平湖污水处理厂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廖志琴  深圳市南方水务有限公司横岗再生水厂</w:t>
      </w:r>
    </w:p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  园  深圳市南方水务有限公司横岗再生水厂</w:t>
      </w:r>
    </w:p>
    <w:p>
      <w:pPr>
        <w:spacing w:line="600" w:lineRule="exact"/>
        <w:ind w:firstLine="640" w:firstLineChars="200"/>
        <w:textAlignment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三、优秀组织单位</w:t>
      </w:r>
    </w:p>
    <w:p>
      <w:pPr>
        <w:spacing w:line="600" w:lineRule="exact"/>
        <w:ind w:left="620"/>
        <w:textAlignment w:val="center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深圳市龙岗区质量技术协会</w:t>
      </w:r>
    </w:p>
    <w:p>
      <w:pPr>
        <w:spacing w:line="600" w:lineRule="exact"/>
        <w:ind w:left="620"/>
        <w:textAlignment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深圳健康养老学院</w:t>
      </w:r>
    </w:p>
    <w:p>
      <w:pPr>
        <w:spacing w:line="600" w:lineRule="exact"/>
        <w:ind w:left="620"/>
        <w:textAlignment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深圳市龙岗区交通运输协会</w:t>
      </w:r>
    </w:p>
    <w:p>
      <w:pPr>
        <w:spacing w:line="600" w:lineRule="exact"/>
        <w:ind w:left="620"/>
        <w:textAlignment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深圳技师学院</w:t>
      </w:r>
    </w:p>
    <w:p>
      <w:pPr>
        <w:spacing w:line="600" w:lineRule="exact"/>
        <w:ind w:left="620"/>
        <w:textAlignment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深圳市南方水务有限公司</w:t>
      </w:r>
    </w:p>
    <w:p>
      <w:pPr>
        <w:spacing w:line="600" w:lineRule="exact"/>
        <w:ind w:left="620"/>
        <w:textAlignment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深圳市龙岗区人力资源经理人协会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76" w:bottom="1440" w:left="1304" w:header="851" w:footer="1389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C79A0"/>
    <w:rsid w:val="2E9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2021-11-25T03:45:00Z</dcterms:created>
  <dc:creator>成成</dc:creator>
  <cp:lastModifiedBy>成成</cp:lastModifiedBy>
  <dcterms:modified xsi:type="dcterms:W3CDTF">2021-11-25T03:46:32Z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98B94FA9A90644D386783F58B70B2567</vt:lpwstr>
  </property>
</Properties>
</file>