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560" w:lineRule="atLeast"/>
        <w:ind w:left="0" w:right="0" w:firstLine="0"/>
        <w:jc w:val="center"/>
        <w:rPr>
          <w:rFonts w:ascii="Helvetica" w:hAnsi="Helvetica" w:eastAsia="Helvetica" w:cs="Helvetica"/>
          <w:i w:val="0"/>
          <w:iCs w:val="0"/>
          <w:caps w:val="0"/>
          <w:color w:val="3A3B46"/>
          <w:spacing w:val="0"/>
          <w:sz w:val="21"/>
          <w:szCs w:val="21"/>
        </w:rPr>
      </w:pPr>
      <w:r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3A3B46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承诺书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560" w:lineRule="atLeast"/>
        <w:ind w:left="0" w:right="0" w:firstLine="0"/>
        <w:jc w:val="both"/>
        <w:rPr>
          <w:rFonts w:hint="default" w:ascii="Helvetica" w:hAnsi="Helvetica" w:eastAsia="Helvetica" w:cs="Helvetica"/>
          <w:i w:val="0"/>
          <w:iCs w:val="0"/>
          <w:caps w:val="0"/>
          <w:color w:val="3A3B4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A3B46"/>
          <w:spacing w:val="0"/>
          <w:kern w:val="0"/>
          <w:sz w:val="24"/>
          <w:szCs w:val="24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560" w:lineRule="atLeast"/>
        <w:ind w:left="0" w:right="0" w:firstLine="0"/>
        <w:jc w:val="both"/>
        <w:rPr>
          <w:rFonts w:hint="default" w:ascii="Helvetica" w:hAnsi="Helvetica" w:eastAsia="Helvetica" w:cs="Helvetica"/>
          <w:i w:val="0"/>
          <w:iCs w:val="0"/>
          <w:caps w:val="0"/>
          <w:color w:val="3A3B4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A3B46"/>
          <w:spacing w:val="0"/>
          <w:kern w:val="0"/>
          <w:sz w:val="24"/>
          <w:szCs w:val="24"/>
          <w:shd w:val="clear" w:fill="FFFFFF"/>
          <w:lang w:val="en-US" w:eastAsia="zh-CN" w:bidi="ar"/>
        </w:rPr>
        <w:t>福田区金融工作局：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560" w:lineRule="atLeast"/>
        <w:ind w:left="0" w:right="0" w:firstLine="480"/>
        <w:jc w:val="both"/>
        <w:rPr>
          <w:rFonts w:hint="default" w:ascii="Helvetica" w:hAnsi="Helvetica" w:eastAsia="Helvetica" w:cs="Helvetica"/>
          <w:i w:val="0"/>
          <w:iCs w:val="0"/>
          <w:caps w:val="0"/>
          <w:color w:val="3A3B4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A3B46"/>
          <w:spacing w:val="0"/>
          <w:kern w:val="0"/>
          <w:sz w:val="24"/>
          <w:szCs w:val="24"/>
          <w:shd w:val="clear" w:fill="FFFFFF"/>
          <w:lang w:val="en-US" w:eastAsia="zh-CN" w:bidi="ar"/>
        </w:rPr>
        <w:t>本单位承诺自愿遵守《深圳市福田区产业发展专项资金管理办法》的规定，并自愿作出如下承诺：一、本单位在申报、执行受支持项目过程中不存在弄虚作假等情形，所提交的材料均真实、合法、有效。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560" w:lineRule="atLeast"/>
        <w:ind w:left="0" w:right="0" w:firstLine="640"/>
        <w:jc w:val="both"/>
        <w:rPr>
          <w:rFonts w:hint="default" w:ascii="Helvetica" w:hAnsi="Helvetica" w:eastAsia="Helvetica" w:cs="Helvetica"/>
          <w:i w:val="0"/>
          <w:iCs w:val="0"/>
          <w:caps w:val="0"/>
          <w:color w:val="3A3B46"/>
          <w:spacing w:val="0"/>
          <w:sz w:val="54"/>
          <w:szCs w:val="5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A3B46"/>
          <w:spacing w:val="0"/>
          <w:sz w:val="24"/>
          <w:szCs w:val="24"/>
          <w:shd w:val="clear" w:fill="FFFFFF"/>
        </w:rPr>
        <w:t>二、获得综合贡献支持的高管或骨干团队不再重复申报《关于进一步实施福田英才荟计划的若干措施》的同类人才支持政策。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560" w:lineRule="atLeast"/>
        <w:ind w:left="0" w:right="0" w:firstLine="640"/>
        <w:jc w:val="both"/>
        <w:rPr>
          <w:rFonts w:hint="default" w:ascii="Helvetica" w:hAnsi="Helvetica" w:eastAsia="Helvetica" w:cs="Helvetica"/>
          <w:i w:val="0"/>
          <w:iCs w:val="0"/>
          <w:caps w:val="0"/>
          <w:color w:val="3A3B46"/>
          <w:spacing w:val="0"/>
          <w:sz w:val="54"/>
          <w:szCs w:val="5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A3B46"/>
          <w:spacing w:val="0"/>
          <w:sz w:val="24"/>
          <w:szCs w:val="24"/>
          <w:shd w:val="clear" w:fill="FFFFFF"/>
        </w:rPr>
        <w:t>三、本单位承诺在福田区合法规范经营，依法履行纳税义务，自觉接受有关部门监督检查，积极配合政府相关部门的经济数据统计和资金绩效评估工作，配合提供主管部门所需材料。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560" w:lineRule="atLeast"/>
        <w:ind w:left="0" w:right="0" w:firstLine="640"/>
        <w:jc w:val="both"/>
        <w:rPr>
          <w:rFonts w:hint="default" w:ascii="Helvetica" w:hAnsi="Helvetica" w:eastAsia="Helvetica" w:cs="Helvetica"/>
          <w:i w:val="0"/>
          <w:iCs w:val="0"/>
          <w:caps w:val="0"/>
          <w:color w:val="3A3B46"/>
          <w:spacing w:val="0"/>
          <w:sz w:val="54"/>
          <w:szCs w:val="5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A3B46"/>
          <w:spacing w:val="0"/>
          <w:sz w:val="24"/>
          <w:szCs w:val="24"/>
          <w:shd w:val="clear" w:fill="FFFFFF"/>
        </w:rPr>
        <w:t>如违反上述承诺，本单位及相关责任人员自愿退回获得的支持资金并支付违约金，违约金以本单位实际收到的支持金额为基数，按照全国银行同业拆借中心公布的贷款市场报价利率计算，同时本单位及相关责任人员愿承担相关法律责任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300" w:beforeAutospacing="0" w:after="150" w:afterAutospacing="0" w:line="560" w:lineRule="atLeast"/>
        <w:ind w:left="0" w:right="0" w:firstLine="640"/>
        <w:jc w:val="both"/>
        <w:rPr>
          <w:rFonts w:hint="default" w:ascii="Helvetica" w:hAnsi="Helvetica" w:eastAsia="Helvetica" w:cs="Helvetica"/>
          <w:i w:val="0"/>
          <w:iCs w:val="0"/>
          <w:caps w:val="0"/>
          <w:color w:val="3A3B46"/>
          <w:spacing w:val="0"/>
          <w:sz w:val="54"/>
          <w:szCs w:val="5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A3B46"/>
          <w:spacing w:val="0"/>
          <w:sz w:val="24"/>
          <w:szCs w:val="24"/>
          <w:shd w:val="clear" w:fill="FFFFFF"/>
        </w:rPr>
        <w:t>特此承诺！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560" w:lineRule="atLeast"/>
        <w:ind w:left="0" w:right="0" w:firstLine="3120"/>
        <w:jc w:val="both"/>
        <w:rPr>
          <w:rFonts w:hint="default" w:ascii="Helvetica" w:hAnsi="Helvetica" w:eastAsia="Helvetica" w:cs="Helvetica"/>
          <w:i w:val="0"/>
          <w:iCs w:val="0"/>
          <w:caps w:val="0"/>
          <w:color w:val="3A3B46"/>
          <w:spacing w:val="0"/>
          <w:sz w:val="54"/>
          <w:szCs w:val="5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A3B46"/>
          <w:spacing w:val="0"/>
          <w:sz w:val="24"/>
          <w:szCs w:val="24"/>
          <w:shd w:val="clear" w:fill="FFFFFF"/>
        </w:rPr>
        <w:t>公司（公章）：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560" w:lineRule="atLeast"/>
        <w:ind w:left="0" w:right="0" w:firstLine="4080"/>
        <w:jc w:val="both"/>
        <w:rPr>
          <w:rFonts w:hint="default" w:ascii="Helvetica" w:hAnsi="Helvetica" w:eastAsia="Helvetica" w:cs="Helvetica"/>
          <w:i w:val="0"/>
          <w:iCs w:val="0"/>
          <w:caps w:val="0"/>
          <w:color w:val="3A3B4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A3B46"/>
          <w:spacing w:val="0"/>
          <w:kern w:val="0"/>
          <w:sz w:val="24"/>
          <w:szCs w:val="24"/>
          <w:shd w:val="clear" w:fill="FFFFFF"/>
          <w:lang w:val="en-US" w:eastAsia="zh-CN" w:bidi="ar"/>
        </w:rPr>
        <w:t>日期：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3BA26E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2021-05-20T09:23:50Z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243434645E284AE18CE12C2D043D5CB9</vt:lpwstr>
  </property>
</Properties>
</file>